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61B3">
      <w:r>
        <w:rPr>
          <w:noProof/>
        </w:rPr>
        <w:drawing>
          <wp:inline distT="0" distB="0" distL="0" distR="0">
            <wp:extent cx="5940425" cy="81966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1B3" w:rsidRDefault="003261B3"/>
    <w:p w:rsidR="003261B3" w:rsidRDefault="003261B3"/>
    <w:p w:rsidR="003261B3" w:rsidRDefault="003261B3"/>
    <w:p w:rsidR="003261B3" w:rsidRPr="003F14A1" w:rsidRDefault="003261B3" w:rsidP="003261B3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F14A1">
        <w:rPr>
          <w:b/>
          <w:sz w:val="24"/>
          <w:szCs w:val="24"/>
        </w:rPr>
        <w:lastRenderedPageBreak/>
        <w:t>ОБЩИЕ  ПОЛОЖЕНИЯ.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Настоящее Положение (далее Положение) определяет порядок работы в муниципальном дошкольном образовательном учреждении «Детский сад общеразвивающего вида №11» (далее ДОУ) по предотвращению и урегулированию конфликта интересов.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Положение разработано в соответствии с законом Российской Федерации от 29.12.2012 г. №273 – ФЗ «Об образовании в Российской Федерации», Федеральным законом от 25 декабря 2008 года № 273- ФЗ «О противодействии коррупции», Трудовым кодексом Российской Федерации, иными действующими нормативно- правовыми актами Российской Федерации и Республики Татарстан.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вступает в силу с момента принятия педагогическим советом ДОУ  и утверждения приказом заведующего ДОУ. Положение действует до принятия нового.</w:t>
      </w:r>
    </w:p>
    <w:p w:rsidR="003261B3" w:rsidRDefault="003261B3" w:rsidP="003261B3">
      <w:pPr>
        <w:pStyle w:val="a5"/>
        <w:ind w:left="0"/>
        <w:rPr>
          <w:sz w:val="24"/>
          <w:szCs w:val="24"/>
        </w:rPr>
      </w:pPr>
    </w:p>
    <w:p w:rsidR="003261B3" w:rsidRDefault="003261B3" w:rsidP="003261B3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D60E79">
        <w:rPr>
          <w:b/>
          <w:sz w:val="24"/>
          <w:szCs w:val="24"/>
        </w:rPr>
        <w:t>ОСНОВНЫЕ ПОНЯТИЯ.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Участники образовательных отношени</w:t>
      </w:r>
      <w:proofErr w:type="gramStart"/>
      <w:r>
        <w:rPr>
          <w:sz w:val="24"/>
          <w:szCs w:val="24"/>
        </w:rPr>
        <w:t>й-</w:t>
      </w:r>
      <w:proofErr w:type="gramEnd"/>
      <w:r>
        <w:rPr>
          <w:sz w:val="24"/>
          <w:szCs w:val="24"/>
        </w:rPr>
        <w:t xml:space="preserve"> воспитанники, родители ( 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Конфликт интересов педагогического работник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 или может повлиять на надлежаще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 законных представителей) воспитанников. 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понимается возможность получения педагогическим работником при исполнении должностных ( служебных 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3261B3" w:rsidRPr="00A62DF6" w:rsidRDefault="003261B3" w:rsidP="003261B3">
      <w:pPr>
        <w:pStyle w:val="a5"/>
        <w:ind w:left="796"/>
        <w:rPr>
          <w:b/>
          <w:sz w:val="24"/>
          <w:szCs w:val="24"/>
        </w:rPr>
      </w:pPr>
    </w:p>
    <w:p w:rsidR="003261B3" w:rsidRPr="00A62DF6" w:rsidRDefault="003261B3" w:rsidP="003261B3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62DF6">
        <w:rPr>
          <w:b/>
          <w:sz w:val="24"/>
          <w:szCs w:val="24"/>
        </w:rPr>
        <w:t>УСЛОВИЯ, ПРИ  КОТОРЫХ ВОЗНИКАЕТ ИЛИ МОЖЕТ ВОЗНИКНУТЬ</w:t>
      </w:r>
    </w:p>
    <w:p w:rsidR="003261B3" w:rsidRDefault="003261B3" w:rsidP="003261B3">
      <w:pPr>
        <w:pStyle w:val="a5"/>
        <w:ind w:left="436"/>
        <w:jc w:val="center"/>
        <w:rPr>
          <w:b/>
          <w:sz w:val="24"/>
          <w:szCs w:val="24"/>
        </w:rPr>
      </w:pPr>
      <w:r w:rsidRPr="00A62DF6">
        <w:rPr>
          <w:b/>
          <w:sz w:val="24"/>
          <w:szCs w:val="24"/>
        </w:rPr>
        <w:t xml:space="preserve">КОНФЛИКТ ИНТЕРЕСОВ ПЕДАГОГОИЧЕСКОГО РАБОТНИКА. 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 ДОУ выделяют условия ( ситуации)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при которых всегда возникает конфликт интересов педагогического работника и условия ( ситуации), при которых может возникнуть конфликт интересов педагогического работника.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 условиям ( ситуациям)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при которых могут возникнуть конфликт интересов педагогического работника относятся следующие: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педагогический работник является членом жюри конкурсных мероприятий с участием своих воспитанников;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использование с личной заинтересованностью возможностей родителей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законных представителей) воспитанников и иных участников образовательных отношений;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 xml:space="preserve">- получение педагогическим работником подарков и иных услуг от родителей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законных представителей) воспитанников;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нарушение иных установленных запретов и ограничений для педагогических работников в ДОУ.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участие педагогического работника в установлении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определении форм и способов поощрений для своих воспитанников;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небезвыгодные предложения педагогу от родителей воспитанников, педагогом, чьей группы он является;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 xml:space="preserve">- нарушение установленных в ДОУ запретов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передача третьим лицам и использование персональной информации воспитанников и других работников) 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иные условия ( ситуации)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при которых может возникнуть конфликт интересов педагогического работника.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Pr="003519CF" w:rsidRDefault="003261B3" w:rsidP="003261B3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519CF">
        <w:rPr>
          <w:b/>
          <w:sz w:val="24"/>
          <w:szCs w:val="24"/>
        </w:rPr>
        <w:t xml:space="preserve">ПОРЯДОК ПРЕДОТВРАЩЕНИЯ И УРЕГУЛИРОВАНИЯ КОНФЛИКТА </w:t>
      </w:r>
    </w:p>
    <w:p w:rsidR="003261B3" w:rsidRPr="003519CF" w:rsidRDefault="003261B3" w:rsidP="003261B3">
      <w:pPr>
        <w:pStyle w:val="a5"/>
        <w:ind w:left="436"/>
        <w:jc w:val="center"/>
        <w:rPr>
          <w:b/>
          <w:sz w:val="24"/>
          <w:szCs w:val="24"/>
        </w:rPr>
      </w:pPr>
      <w:r w:rsidRPr="003519CF">
        <w:rPr>
          <w:b/>
          <w:sz w:val="24"/>
          <w:szCs w:val="24"/>
        </w:rPr>
        <w:t xml:space="preserve">ИНТЕРЕСОВ ПЕДАГОГИЧЕСКИХ РАБОТНИКОВ </w:t>
      </w:r>
      <w:proofErr w:type="gramStart"/>
      <w:r w:rsidRPr="003519CF">
        <w:rPr>
          <w:b/>
          <w:sz w:val="24"/>
          <w:szCs w:val="24"/>
        </w:rPr>
        <w:t>ПРИ</w:t>
      </w:r>
      <w:proofErr w:type="gramEnd"/>
    </w:p>
    <w:p w:rsidR="003261B3" w:rsidRPr="003519CF" w:rsidRDefault="003261B3" w:rsidP="003261B3">
      <w:pPr>
        <w:pStyle w:val="a5"/>
        <w:ind w:left="436"/>
        <w:jc w:val="center"/>
        <w:rPr>
          <w:b/>
          <w:sz w:val="24"/>
          <w:szCs w:val="24"/>
        </w:rPr>
      </w:pPr>
      <w:proofErr w:type="gramStart"/>
      <w:r w:rsidRPr="003519CF">
        <w:rPr>
          <w:b/>
          <w:sz w:val="24"/>
          <w:szCs w:val="24"/>
        </w:rPr>
        <w:t>ОСУЩЕСТВЛЕНИИ</w:t>
      </w:r>
      <w:proofErr w:type="gramEnd"/>
      <w:r w:rsidRPr="003519CF">
        <w:rPr>
          <w:b/>
          <w:sz w:val="24"/>
          <w:szCs w:val="24"/>
        </w:rPr>
        <w:t xml:space="preserve"> ИМИ ПРОФЕССИОНАЛЬНОЙ ДЕЯТЕЛЬНОСТИ.</w:t>
      </w:r>
    </w:p>
    <w:p w:rsidR="003261B3" w:rsidRDefault="003261B3" w:rsidP="003261B3">
      <w:pPr>
        <w:pStyle w:val="a5"/>
        <w:ind w:left="436"/>
        <w:rPr>
          <w:sz w:val="24"/>
          <w:szCs w:val="24"/>
        </w:rPr>
      </w:pP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урегулируются в целях недопущения и причинения вреда законным интересам иных участников образовательных  отношений.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 целью предотвращения возможного конфликта интересов педагогического работника в ДОУ реализуются следующие мероприятия: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при принятии решений, локальных нормативных актов, затрагивающих права воспитанников и работников ДОУ, учитывается мнение совета родителей, а также в порядке и в случаях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которые предусмотрены трудовым законодательством, представительных органов работников ( при наличии таких органов).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отношений.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 xml:space="preserve">- обеспечивается </w:t>
      </w:r>
      <w:proofErr w:type="spellStart"/>
      <w:r>
        <w:rPr>
          <w:sz w:val="24"/>
          <w:szCs w:val="24"/>
        </w:rPr>
        <w:t>информационнаяоткрытость</w:t>
      </w:r>
      <w:proofErr w:type="spellEnd"/>
      <w:r>
        <w:rPr>
          <w:sz w:val="24"/>
          <w:szCs w:val="24"/>
        </w:rPr>
        <w:t xml:space="preserve"> ДОУ в соответствии с требованиями действующего законодательства;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осуществляется четкая регламентация деятельности педагогических работников внутренними локальными нормативными актами ДОУ;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обеспечивается введение прозрачных процедур внутренней оценки для управления качеством образования;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осуществляется создание системы сбора и анализа информации об индивидуальных образовательных достижениях воспитанников;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Педагогические работники 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 случае возникновения конфликта интересов педагогический работник незамедлительно обязан информировать об этом в письменной форме руководителя ДОУ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Руководитель ДОУ в трехдневный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ДОУ по урегулированию споров между участниками образовательных отношений.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Решение комиссии 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Решение комиссии ДОУ по урегулированию споров между участниками образовательных отношений руководитель 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 принятия решения комиссии ДОУ по урегулированию споров между участниками образовательных отношений руководитель 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Руководитель ДОУ,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</w:t>
      </w:r>
      <w:proofErr w:type="gramStart"/>
      <w:r>
        <w:rPr>
          <w:sz w:val="24"/>
          <w:szCs w:val="24"/>
        </w:rPr>
        <w:t>порядке</w:t>
      </w:r>
      <w:proofErr w:type="gramEnd"/>
      <w:r>
        <w:rPr>
          <w:sz w:val="24"/>
          <w:szCs w:val="24"/>
        </w:rPr>
        <w:t xml:space="preserve"> установленном законодательством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172F0">
        <w:rPr>
          <w:b/>
          <w:sz w:val="24"/>
          <w:szCs w:val="24"/>
        </w:rPr>
        <w:t>ОТВЕТСТВЕННОСТЬ.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Ответственным лицом в 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ДОУ.</w:t>
      </w:r>
    </w:p>
    <w:p w:rsidR="003261B3" w:rsidRDefault="003261B3" w:rsidP="003261B3">
      <w:pPr>
        <w:pStyle w:val="a5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Ответственное лицо в ДОУ за организацию работы по предотвращению и урегулированию конфликта интересов педагогических работников: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 утверждает Положение по предотвращению и урегулированию конфликта интересов;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lastRenderedPageBreak/>
        <w:t>- утверждает соответствующие дополнения в должностные инструкции педагогических работников;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-при возникновении конфликта интересов педагогического работника организует рассмотрение соответствующих вопросов на комиссии ДОУ по урегулированию конфликта интересов педагогических работников при осуществлении ими профессиональной деятельности;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  <w:r>
        <w:rPr>
          <w:sz w:val="24"/>
          <w:szCs w:val="24"/>
        </w:rPr>
        <w:t>5.3.  Все педагогические работники ДОУ несут ответственность за соблюдение настоящего Положения в соответствии с законодательством Р.Ф.</w:t>
      </w: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 w:rsidP="003261B3">
      <w:pPr>
        <w:pStyle w:val="a5"/>
        <w:ind w:left="796"/>
        <w:rPr>
          <w:sz w:val="24"/>
          <w:szCs w:val="24"/>
        </w:rPr>
      </w:pPr>
    </w:p>
    <w:p w:rsidR="003261B3" w:rsidRDefault="003261B3"/>
    <w:sectPr w:rsidR="00326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1460"/>
    <w:multiLevelType w:val="multilevel"/>
    <w:tmpl w:val="5DBA35C0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261B3"/>
    <w:rsid w:val="00326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1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1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1191</Words>
  <Characters>6794</Characters>
  <Application>Microsoft Office Word</Application>
  <DocSecurity>0</DocSecurity>
  <Lines>56</Lines>
  <Paragraphs>15</Paragraphs>
  <ScaleCrop>false</ScaleCrop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Дет.сад №11</cp:lastModifiedBy>
  <cp:revision>2</cp:revision>
  <dcterms:created xsi:type="dcterms:W3CDTF">2015-06-05T10:20:00Z</dcterms:created>
  <dcterms:modified xsi:type="dcterms:W3CDTF">2015-06-05T10:21:00Z</dcterms:modified>
</cp:coreProperties>
</file>